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4CEB00D"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903DD6">
        <w:rPr>
          <w:rFonts w:ascii="Arial" w:eastAsia="Arial" w:hAnsi="Arial" w:cs="Arial"/>
          <w:b/>
          <w:bCs/>
          <w:sz w:val="32"/>
          <w:szCs w:val="32"/>
          <w:lang w:eastAsia="cs-CZ"/>
        </w:rPr>
        <w:t xml:space="preserve"> </w:t>
      </w:r>
      <w:r w:rsidR="00C114A4">
        <w:rPr>
          <w:rFonts w:ascii="Arial" w:eastAsia="Arial" w:hAnsi="Arial" w:cs="Arial"/>
          <w:b/>
          <w:bCs/>
          <w:sz w:val="32"/>
          <w:szCs w:val="32"/>
          <w:lang w:eastAsia="cs-CZ"/>
        </w:rPr>
        <w:t>metodika/metodičky veřejných zakázek,</w:t>
      </w:r>
      <w:r w:rsidR="00CA5438">
        <w:rPr>
          <w:rFonts w:ascii="Arial" w:eastAsia="Arial" w:hAnsi="Arial" w:cs="Arial"/>
          <w:b/>
          <w:bCs/>
          <w:sz w:val="32"/>
          <w:szCs w:val="32"/>
          <w:lang w:eastAsia="cs-CZ"/>
        </w:rPr>
        <w:t xml:space="preserve"> oddělení legislativně-právní a</w:t>
      </w:r>
      <w:r w:rsidR="00903DD6">
        <w:rPr>
          <w:rFonts w:ascii="Arial" w:eastAsia="Arial" w:hAnsi="Arial" w:cs="Arial"/>
          <w:b/>
          <w:bCs/>
          <w:sz w:val="32"/>
          <w:szCs w:val="32"/>
          <w:lang w:eastAsia="cs-CZ"/>
        </w:rPr>
        <w:t> </w:t>
      </w:r>
      <w:r w:rsidR="00CA5438">
        <w:rPr>
          <w:rFonts w:ascii="Arial" w:eastAsia="Arial" w:hAnsi="Arial" w:cs="Arial"/>
          <w:b/>
          <w:bCs/>
          <w:sz w:val="32"/>
          <w:szCs w:val="32"/>
          <w:lang w:eastAsia="cs-CZ"/>
        </w:rPr>
        <w:t>metodické</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 xml:space="preserve">odbor </w:t>
        </w:r>
        <w:r w:rsidR="00CA5438">
          <w:rPr>
            <w:rFonts w:ascii="Arial" w:eastAsia="Arial" w:hAnsi="Arial" w:cs="Arial"/>
            <w:b/>
            <w:bCs/>
            <w:sz w:val="32"/>
            <w:szCs w:val="32"/>
            <w:lang w:eastAsia="cs-CZ"/>
          </w:rPr>
          <w:t>strategií</w:t>
        </w:r>
      </w:hyperlink>
      <w:r w:rsidR="00CA5438">
        <w:rPr>
          <w:rFonts w:ascii="Arial" w:eastAsia="Arial" w:hAnsi="Arial" w:cs="Arial"/>
          <w:b/>
          <w:bCs/>
          <w:sz w:val="32"/>
          <w:szCs w:val="32"/>
          <w:lang w:eastAsia="cs-CZ"/>
        </w:rPr>
        <w:t>, práva a podpory veřejného investování</w:t>
      </w:r>
      <w:r w:rsidR="00E90D97" w:rsidRPr="00E90D97">
        <w:rPr>
          <w:rFonts w:ascii="Arial" w:eastAsia="Arial" w:hAnsi="Arial" w:cs="Arial"/>
          <w:b/>
          <w:bCs/>
          <w:sz w:val="32"/>
          <w:szCs w:val="32"/>
          <w:lang w:eastAsia="cs-CZ"/>
        </w:rPr>
        <w:t>, MMR_</w:t>
      </w:r>
      <w:r w:rsidR="00C114A4">
        <w:rPr>
          <w:rFonts w:ascii="Arial" w:eastAsia="Arial" w:hAnsi="Arial" w:cs="Arial"/>
          <w:b/>
          <w:bCs/>
          <w:sz w:val="32"/>
          <w:szCs w:val="32"/>
          <w:lang w:eastAsia="cs-CZ"/>
        </w:rPr>
        <w:t>430</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0A3F9050" w:rsidR="00B865FF" w:rsidRDefault="00660F1A" w:rsidP="005D2F21">
      <w:pPr>
        <w:spacing w:after="0" w:line="240" w:lineRule="auto"/>
        <w:jc w:val="right"/>
        <w:rPr>
          <w:rFonts w:ascii="Arial" w:hAnsi="Arial" w:cs="Arial"/>
        </w:rPr>
      </w:pPr>
      <w:r w:rsidRPr="001662C6">
        <w:rPr>
          <w:rFonts w:ascii="Arial" w:hAnsi="Arial" w:cs="Arial"/>
        </w:rPr>
        <w:t xml:space="preserve">Č. j.: </w:t>
      </w:r>
      <w:r w:rsidR="005D2F21" w:rsidRPr="005D2F21">
        <w:rPr>
          <w:rFonts w:ascii="Arial" w:hAnsi="Arial" w:cs="Arial"/>
        </w:rPr>
        <w:t>MMR-75308/2025-94</w:t>
      </w:r>
    </w:p>
    <w:p w14:paraId="43818452" w14:textId="7DB2FFCD" w:rsidR="005D2F21" w:rsidRPr="001662C6" w:rsidRDefault="005D2F21" w:rsidP="005D2F21">
      <w:pPr>
        <w:spacing w:after="0" w:line="240" w:lineRule="auto"/>
        <w:ind w:left="4956"/>
        <w:jc w:val="right"/>
        <w:rPr>
          <w:rFonts w:ascii="Arial" w:hAnsi="Arial" w:cs="Arial"/>
        </w:rPr>
      </w:pPr>
      <w:r>
        <w:rPr>
          <w:rFonts w:ascii="Arial" w:hAnsi="Arial" w:cs="Arial"/>
        </w:rPr>
        <w:t xml:space="preserve">V Praze dne </w:t>
      </w:r>
      <w:r w:rsidR="00D45EE8">
        <w:rPr>
          <w:rFonts w:ascii="Arial" w:hAnsi="Arial" w:cs="Arial"/>
        </w:rPr>
        <w:t>1</w:t>
      </w:r>
      <w:r w:rsidRPr="00903DD6">
        <w:rPr>
          <w:rFonts w:ascii="Arial" w:hAnsi="Arial" w:cs="Arial"/>
        </w:rPr>
        <w:t xml:space="preserve">. </w:t>
      </w:r>
      <w:r w:rsidR="00D45EE8">
        <w:rPr>
          <w:rFonts w:ascii="Arial" w:hAnsi="Arial" w:cs="Arial"/>
        </w:rPr>
        <w:t>prosince</w:t>
      </w:r>
      <w:r>
        <w:rPr>
          <w:rFonts w:ascii="Arial" w:hAnsi="Arial" w:cs="Arial"/>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BB5E74E"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2147F1">
        <w:rPr>
          <w:rFonts w:ascii="Arial" w:hAnsi="Arial" w:cs="Arial"/>
        </w:rPr>
        <w:t>4</w:t>
      </w:r>
      <w:r w:rsidR="00C114A4">
        <w:rPr>
          <w:rFonts w:ascii="Arial" w:hAnsi="Arial" w:cs="Arial"/>
        </w:rPr>
        <w:t>30</w:t>
      </w:r>
      <w:r w:rsidR="00EC7B36">
        <w:rPr>
          <w:rFonts w:ascii="Arial" w:hAnsi="Arial" w:cs="Arial"/>
        </w:rPr>
        <w:t xml:space="preserve">, </w:t>
      </w:r>
      <w:bookmarkStart w:id="0" w:name="_Hlk214633275"/>
      <w:r w:rsidR="00C114A4" w:rsidRPr="00C114A4">
        <w:rPr>
          <w:rFonts w:ascii="Arial" w:hAnsi="Arial" w:cs="Arial"/>
          <w:b/>
          <w:bCs/>
        </w:rPr>
        <w:t>metodika/metodičky veřejných zakázek</w:t>
      </w:r>
      <w:r w:rsidR="00C114A4">
        <w:rPr>
          <w:rFonts w:ascii="Arial" w:hAnsi="Arial" w:cs="Arial"/>
          <w:b/>
          <w:bCs/>
        </w:rPr>
        <w:t>,</w:t>
      </w:r>
      <w:r w:rsidR="00C03BF7">
        <w:rPr>
          <w:rFonts w:ascii="Arial" w:hAnsi="Arial" w:cs="Arial"/>
          <w:b/>
          <w:bCs/>
        </w:rPr>
        <w:t xml:space="preserve"> </w:t>
      </w:r>
      <w:r w:rsidR="00DC6EBE" w:rsidRPr="00C114A4">
        <w:rPr>
          <w:rFonts w:ascii="Arial" w:hAnsi="Arial" w:cs="Arial"/>
        </w:rPr>
        <w:t>oddělení</w:t>
      </w:r>
      <w:r w:rsidR="004E55AD" w:rsidRPr="00C114A4">
        <w:rPr>
          <w:rFonts w:ascii="Arial" w:hAnsi="Arial" w:cs="Arial"/>
        </w:rPr>
        <w:t xml:space="preserve"> </w:t>
      </w:r>
      <w:r w:rsidR="00CA5438" w:rsidRPr="00C114A4">
        <w:rPr>
          <w:rFonts w:ascii="Arial" w:hAnsi="Arial" w:cs="Arial"/>
        </w:rPr>
        <w:t>legislativně-právní a metodické</w:t>
      </w:r>
      <w:r w:rsidR="00CA5438">
        <w:rPr>
          <w:rFonts w:ascii="Arial" w:hAnsi="Arial" w:cs="Arial"/>
        </w:rPr>
        <w:t>,</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632E25">
        <w:rPr>
          <w:rFonts w:ascii="Arial" w:hAnsi="Arial" w:cs="Arial"/>
        </w:rPr>
        <w:t>strategií, práva a podpory veřejného investování</w:t>
      </w:r>
      <w:r w:rsidR="00E51ABA">
        <w:rPr>
          <w:rFonts w:ascii="Arial" w:hAnsi="Arial" w:cs="Arial"/>
        </w:rPr>
        <w:t xml:space="preserve">, </w:t>
      </w:r>
      <w:hyperlink r:id="rId9" w:history="1">
        <w:r w:rsidR="00632E25" w:rsidRPr="00632E25">
          <w:rPr>
            <w:rFonts w:ascii="Arial" w:eastAsia="Arial" w:hAnsi="Arial" w:cs="Arial"/>
            <w:lang w:eastAsia="cs-CZ"/>
          </w:rPr>
          <w:t xml:space="preserve">sekce </w:t>
        </w:r>
        <w:r w:rsidR="004F7C3A">
          <w:rPr>
            <w:rFonts w:ascii="Arial" w:eastAsia="Arial" w:hAnsi="Arial" w:cs="Arial"/>
            <w:lang w:eastAsia="cs-CZ"/>
          </w:rPr>
          <w:t>plánování</w:t>
        </w:r>
        <w:r w:rsidR="0001258D">
          <w:rPr>
            <w:rFonts w:ascii="Arial" w:eastAsia="Arial" w:hAnsi="Arial" w:cs="Arial"/>
            <w:lang w:eastAsia="cs-CZ"/>
          </w:rPr>
          <w:t xml:space="preserve">, </w:t>
        </w:r>
        <w:r w:rsidR="00632E25" w:rsidRPr="00632E25">
          <w:rPr>
            <w:rFonts w:ascii="Arial" w:eastAsia="Arial" w:hAnsi="Arial" w:cs="Arial"/>
            <w:lang w:eastAsia="cs-CZ"/>
          </w:rPr>
          <w:t>výstavby a</w:t>
        </w:r>
        <w:r w:rsidR="00903DD6">
          <w:rPr>
            <w:rFonts w:ascii="Arial" w:eastAsia="Arial" w:hAnsi="Arial" w:cs="Arial"/>
            <w:lang w:eastAsia="cs-CZ"/>
          </w:rPr>
          <w:t> </w:t>
        </w:r>
        <w:r w:rsidR="00632E25" w:rsidRPr="00632E25">
          <w:rPr>
            <w:rFonts w:ascii="Arial" w:eastAsia="Arial" w:hAnsi="Arial" w:cs="Arial"/>
            <w:lang w:eastAsia="cs-CZ"/>
          </w:rPr>
          <w:t>investování</w:t>
        </w:r>
      </w:hyperlink>
      <w:bookmarkEnd w:id="0"/>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795EB1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2147F1">
        <w:rPr>
          <w:rFonts w:ascii="Arial" w:eastAsia="Arial" w:hAnsi="Arial" w:cs="Arial"/>
          <w:b/>
          <w:bCs/>
          <w:lang w:eastAsia="cs-CZ"/>
        </w:rPr>
        <w:t>ech</w:t>
      </w:r>
      <w:r w:rsidRPr="00A75D37">
        <w:rPr>
          <w:rFonts w:ascii="Arial" w:eastAsia="Arial" w:hAnsi="Arial" w:cs="Arial"/>
          <w:b/>
          <w:bCs/>
          <w:lang w:eastAsia="cs-CZ"/>
        </w:rPr>
        <w:t xml:space="preserve"> služby </w:t>
      </w:r>
    </w:p>
    <w:p w14:paraId="77BB35EC" w14:textId="27D005AA" w:rsidR="00DB7908" w:rsidRDefault="002147F1" w:rsidP="005D2F21">
      <w:pPr>
        <w:spacing w:after="60" w:line="240" w:lineRule="auto"/>
        <w:jc w:val="both"/>
        <w:rPr>
          <w:rFonts w:ascii="Arial" w:hAnsi="Arial" w:cs="Arial"/>
        </w:rPr>
      </w:pPr>
      <w:r>
        <w:rPr>
          <w:rFonts w:ascii="Arial" w:hAnsi="Arial" w:cs="Arial"/>
        </w:rPr>
        <w:t>22</w:t>
      </w:r>
      <w:r w:rsidR="0000141D" w:rsidRPr="00E87F8B">
        <w:rPr>
          <w:rFonts w:ascii="Arial" w:hAnsi="Arial" w:cs="Arial"/>
        </w:rPr>
        <w:t xml:space="preserve"> – </w:t>
      </w:r>
      <w:r>
        <w:rPr>
          <w:rFonts w:ascii="Arial" w:hAnsi="Arial" w:cs="Arial"/>
        </w:rPr>
        <w:t xml:space="preserve">Legislativa </w:t>
      </w:r>
    </w:p>
    <w:p w14:paraId="17D4BE35" w14:textId="6E76ADB2" w:rsidR="002147F1" w:rsidRDefault="002147F1" w:rsidP="005D2F21">
      <w:pPr>
        <w:spacing w:after="60" w:line="240" w:lineRule="auto"/>
        <w:jc w:val="both"/>
        <w:rPr>
          <w:rFonts w:ascii="Arial" w:hAnsi="Arial" w:cs="Arial"/>
        </w:rPr>
      </w:pPr>
      <w:r>
        <w:rPr>
          <w:rFonts w:ascii="Arial" w:hAnsi="Arial" w:cs="Arial"/>
        </w:rPr>
        <w:t>37 – Veřejné investování a zadávání veřejných zakázek</w:t>
      </w:r>
    </w:p>
    <w:p w14:paraId="38BE02B2" w14:textId="6916AD86" w:rsidR="00C114A4" w:rsidRDefault="00C114A4" w:rsidP="005D2F21">
      <w:pPr>
        <w:spacing w:after="60" w:line="240" w:lineRule="auto"/>
        <w:jc w:val="both"/>
        <w:rPr>
          <w:rFonts w:ascii="Arial" w:hAnsi="Arial" w:cs="Arial"/>
        </w:rPr>
      </w:pPr>
      <w:r>
        <w:rPr>
          <w:rFonts w:ascii="Arial" w:hAnsi="Arial" w:cs="Arial"/>
        </w:rPr>
        <w:t xml:space="preserve">38 – </w:t>
      </w:r>
      <w:r w:rsidRPr="00C114A4">
        <w:rPr>
          <w:rFonts w:ascii="Arial" w:hAnsi="Arial" w:cs="Arial"/>
        </w:rPr>
        <w:t>Společné evropské politiky podpory a pomoci a evropské strukturální, investiční a</w:t>
      </w:r>
      <w:r w:rsidR="005D2F21">
        <w:rPr>
          <w:rFonts w:ascii="Arial" w:hAnsi="Arial" w:cs="Arial"/>
        </w:rPr>
        <w:t> </w:t>
      </w:r>
      <w:r w:rsidRPr="00C114A4">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E9272A3" w14:textId="0326AD90" w:rsidR="005D2F21" w:rsidRDefault="005D2F21" w:rsidP="005D2F21">
      <w:pPr>
        <w:pStyle w:val="Odstavecseseznamem"/>
        <w:numPr>
          <w:ilvl w:val="0"/>
          <w:numId w:val="4"/>
        </w:numPr>
        <w:spacing w:after="60" w:line="240" w:lineRule="auto"/>
        <w:ind w:left="567" w:hanging="357"/>
        <w:jc w:val="both"/>
        <w:rPr>
          <w:rFonts w:ascii="Arial" w:hAnsi="Arial" w:cs="Arial"/>
        </w:rPr>
      </w:pPr>
      <w:r w:rsidRPr="005D2F21">
        <w:rPr>
          <w:rFonts w:ascii="Arial" w:hAnsi="Arial" w:cs="Arial"/>
        </w:rPr>
        <w:t>analyzuje problematiku veřejného investování a zadávání veřejných zakázek a</w:t>
      </w:r>
      <w:r>
        <w:rPr>
          <w:rFonts w:ascii="Arial" w:hAnsi="Arial" w:cs="Arial"/>
        </w:rPr>
        <w:t> </w:t>
      </w:r>
      <w:r w:rsidRPr="005D2F21">
        <w:rPr>
          <w:rFonts w:ascii="Arial" w:hAnsi="Arial" w:cs="Arial"/>
        </w:rPr>
        <w:t>podílí se na tvorbě návrhů nových právních předpisů</w:t>
      </w:r>
      <w:r>
        <w:rPr>
          <w:rFonts w:ascii="Arial" w:hAnsi="Arial" w:cs="Arial"/>
        </w:rPr>
        <w:t>;</w:t>
      </w:r>
    </w:p>
    <w:p w14:paraId="37A8B2BD" w14:textId="77777777" w:rsidR="005D2F21" w:rsidRDefault="005D2F21" w:rsidP="005D2F21">
      <w:pPr>
        <w:pStyle w:val="Odstavecseseznamem"/>
        <w:numPr>
          <w:ilvl w:val="0"/>
          <w:numId w:val="4"/>
        </w:numPr>
        <w:spacing w:after="60" w:line="240" w:lineRule="auto"/>
        <w:ind w:left="567" w:hanging="357"/>
        <w:jc w:val="both"/>
        <w:rPr>
          <w:rFonts w:ascii="Arial" w:hAnsi="Arial" w:cs="Arial"/>
        </w:rPr>
      </w:pPr>
      <w:r w:rsidRPr="005D2F21">
        <w:rPr>
          <w:rFonts w:ascii="Arial" w:hAnsi="Arial" w:cs="Arial"/>
        </w:rPr>
        <w:t>spolupracuje při tvorbě jednotného metodického prostředí pro zadávání veřejných zakázek spolufinancovaných ze zdrojů EU</w:t>
      </w:r>
      <w:r>
        <w:rPr>
          <w:rFonts w:ascii="Arial" w:hAnsi="Arial" w:cs="Arial"/>
        </w:rPr>
        <w:t>;</w:t>
      </w:r>
    </w:p>
    <w:p w14:paraId="7E7E71BF" w14:textId="456B1245" w:rsidR="005D2F21" w:rsidRDefault="005D2F21" w:rsidP="005D2F21">
      <w:pPr>
        <w:pStyle w:val="Odstavecseseznamem"/>
        <w:numPr>
          <w:ilvl w:val="0"/>
          <w:numId w:val="4"/>
        </w:numPr>
        <w:spacing w:after="60" w:line="240" w:lineRule="auto"/>
        <w:ind w:left="567" w:hanging="357"/>
        <w:jc w:val="both"/>
        <w:rPr>
          <w:rFonts w:ascii="Arial" w:hAnsi="Arial" w:cs="Arial"/>
        </w:rPr>
      </w:pPr>
      <w:r w:rsidRPr="005D2F21">
        <w:rPr>
          <w:rFonts w:ascii="Arial" w:hAnsi="Arial" w:cs="Arial"/>
        </w:rPr>
        <w:t>zpracovává výkladová stanoviska k aplikaci zákona o zadávání veřejných zakázek, metodických pokynů a dalších předpisů Národního orgánu pro koordinaci pro oblast veřejného zadávání,</w:t>
      </w:r>
    </w:p>
    <w:p w14:paraId="5E9C31F5" w14:textId="77777777" w:rsidR="005D2F21" w:rsidRDefault="005D2F21" w:rsidP="005D2F21">
      <w:pPr>
        <w:pStyle w:val="Odstavecseseznamem"/>
        <w:numPr>
          <w:ilvl w:val="0"/>
          <w:numId w:val="4"/>
        </w:numPr>
        <w:spacing w:after="60" w:line="240" w:lineRule="auto"/>
        <w:ind w:left="567" w:hanging="357"/>
        <w:jc w:val="both"/>
        <w:rPr>
          <w:rFonts w:ascii="Arial" w:hAnsi="Arial" w:cs="Arial"/>
        </w:rPr>
      </w:pPr>
      <w:r w:rsidRPr="005D2F21">
        <w:rPr>
          <w:rFonts w:ascii="Arial" w:hAnsi="Arial" w:cs="Arial"/>
        </w:rPr>
        <w:t>poskytuje konzultace a právní podporu k zadávacím řízením</w:t>
      </w:r>
      <w:r>
        <w:rPr>
          <w:rFonts w:ascii="Arial" w:hAnsi="Arial" w:cs="Arial"/>
        </w:rPr>
        <w:t>;</w:t>
      </w:r>
    </w:p>
    <w:p w14:paraId="211428A8" w14:textId="567F6721" w:rsidR="005D2F21" w:rsidRDefault="005D2F21" w:rsidP="005D2F21">
      <w:pPr>
        <w:pStyle w:val="Odstavecseseznamem"/>
        <w:numPr>
          <w:ilvl w:val="0"/>
          <w:numId w:val="4"/>
        </w:numPr>
        <w:spacing w:after="60" w:line="240" w:lineRule="auto"/>
        <w:ind w:left="567" w:hanging="357"/>
        <w:jc w:val="both"/>
        <w:rPr>
          <w:rFonts w:ascii="Arial" w:hAnsi="Arial" w:cs="Arial"/>
        </w:rPr>
      </w:pPr>
      <w:r w:rsidRPr="005D2F21">
        <w:rPr>
          <w:rFonts w:ascii="Arial" w:hAnsi="Arial" w:cs="Arial"/>
        </w:rPr>
        <w:t>připravuje vzdělávací semináře týkající se oblasti veřejného zadávání</w:t>
      </w:r>
      <w:r>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10EB06A2" w14:textId="77777777" w:rsidR="00C114A4" w:rsidRDefault="00C114A4" w:rsidP="006E52A8">
      <w:pPr>
        <w:autoSpaceDE w:val="0"/>
        <w:autoSpaceDN w:val="0"/>
        <w:adjustRightInd w:val="0"/>
        <w:spacing w:after="0" w:line="240" w:lineRule="auto"/>
        <w:jc w:val="both"/>
        <w:rPr>
          <w:rFonts w:ascii="Arial" w:eastAsia="Arial" w:hAnsi="Arial" w:cs="Arial"/>
          <w:b/>
          <w:bCs/>
          <w:lang w:eastAsia="cs-CZ"/>
        </w:rPr>
      </w:pPr>
    </w:p>
    <w:p w14:paraId="41A8650D" w14:textId="77777777" w:rsidR="00903DD6" w:rsidRDefault="00903DD6" w:rsidP="006E52A8">
      <w:pPr>
        <w:autoSpaceDE w:val="0"/>
        <w:autoSpaceDN w:val="0"/>
        <w:adjustRightInd w:val="0"/>
        <w:spacing w:after="0" w:line="240" w:lineRule="auto"/>
        <w:jc w:val="both"/>
        <w:rPr>
          <w:rFonts w:ascii="Arial" w:eastAsia="Arial" w:hAnsi="Arial" w:cs="Arial"/>
          <w:b/>
          <w:bCs/>
          <w:lang w:eastAsia="cs-CZ"/>
        </w:rPr>
      </w:pPr>
    </w:p>
    <w:p w14:paraId="574F3464" w14:textId="6C778EA6"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1"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1"/>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63A00C6"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5D2F21">
        <w:rPr>
          <w:rFonts w:ascii="Arial" w:eastAsia="Arial" w:hAnsi="Arial" w:cs="Arial"/>
          <w:b/>
          <w:bCs/>
          <w:lang w:eastAsia="cs-CZ"/>
        </w:rPr>
        <w:t>Předpokládaným</w:t>
      </w:r>
      <w:r w:rsidR="004E55AD">
        <w:rPr>
          <w:rFonts w:ascii="Arial" w:eastAsia="Arial" w:hAnsi="Arial" w:cs="Arial"/>
          <w:lang w:eastAsia="cs-CZ"/>
        </w:rPr>
        <w:t xml:space="preserve"> </w:t>
      </w:r>
      <w:r w:rsidR="00C114A4" w:rsidRPr="00C114A4">
        <w:rPr>
          <w:rFonts w:ascii="Arial" w:eastAsia="Arial" w:hAnsi="Arial" w:cs="Arial"/>
          <w:b/>
          <w:bCs/>
          <w:lang w:eastAsia="cs-CZ"/>
        </w:rPr>
        <w:t>dnem</w:t>
      </w:r>
      <w:r w:rsidR="00C114A4">
        <w:rPr>
          <w:rFonts w:ascii="Arial" w:eastAsia="Arial" w:hAnsi="Arial" w:cs="Arial"/>
          <w:lang w:eastAsia="cs-CZ"/>
        </w:rPr>
        <w:t xml:space="preserve"> </w:t>
      </w:r>
      <w:r w:rsidRPr="004E55AD">
        <w:rPr>
          <w:rFonts w:ascii="Arial" w:eastAsia="Arial" w:hAnsi="Arial" w:cs="Arial"/>
          <w:b/>
          <w:bCs/>
          <w:lang w:eastAsia="cs-CZ"/>
        </w:rPr>
        <w:t>nástup</w:t>
      </w:r>
      <w:r w:rsidR="00C114A4">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C114A4">
        <w:rPr>
          <w:rFonts w:ascii="Arial" w:eastAsia="Arial" w:hAnsi="Arial" w:cs="Arial"/>
          <w:b/>
          <w:bCs/>
          <w:lang w:eastAsia="cs-CZ"/>
        </w:rPr>
        <w:t xml:space="preserve">15. </w:t>
      </w:r>
      <w:r w:rsidR="005D2F21">
        <w:rPr>
          <w:rFonts w:ascii="Arial" w:eastAsia="Arial" w:hAnsi="Arial" w:cs="Arial"/>
          <w:b/>
          <w:bCs/>
          <w:lang w:eastAsia="cs-CZ"/>
        </w:rPr>
        <w:t>leden</w:t>
      </w:r>
      <w:r w:rsidR="00C114A4">
        <w:rPr>
          <w:rFonts w:ascii="Arial" w:eastAsia="Arial" w:hAnsi="Arial" w:cs="Arial"/>
          <w:b/>
          <w:bCs/>
          <w:lang w:eastAsia="cs-CZ"/>
        </w:rPr>
        <w:t xml:space="preserve"> </w:t>
      </w:r>
      <w:r w:rsidR="004F7C3A">
        <w:rPr>
          <w:rFonts w:ascii="Arial" w:eastAsia="Arial" w:hAnsi="Arial" w:cs="Arial"/>
          <w:b/>
          <w:bCs/>
          <w:lang w:eastAsia="cs-CZ"/>
        </w:rPr>
        <w:t>202</w:t>
      </w:r>
      <w:r w:rsidR="005D2F21">
        <w:rPr>
          <w:rFonts w:ascii="Arial" w:eastAsia="Arial" w:hAnsi="Arial" w:cs="Arial"/>
          <w:b/>
          <w:bCs/>
          <w:lang w:eastAsia="cs-CZ"/>
        </w:rPr>
        <w:t xml:space="preserve">6 </w:t>
      </w:r>
      <w:r w:rsidR="00DF6A7C">
        <w:rPr>
          <w:rFonts w:ascii="Arial" w:eastAsia="Arial" w:hAnsi="Arial" w:cs="Arial"/>
          <w:b/>
          <w:bCs/>
          <w:lang w:eastAsia="cs-CZ"/>
        </w:rPr>
        <w:t>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0"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1" w:history="1">
        <w:r w:rsidR="00880097" w:rsidRPr="001505EA">
          <w:rPr>
            <w:rStyle w:val="Hypertextovodkaz"/>
            <w:rFonts w:ascii="Arial" w:hAnsi="Arial" w:cs="Arial"/>
          </w:rPr>
          <w:t>https://mmr.gov.cz/cs/kariera/benefity</w:t>
        </w:r>
      </w:hyperlink>
      <w:r>
        <w:rPr>
          <w:rFonts w:ascii="Arial" w:hAnsi="Arial" w:cs="Arial"/>
        </w:rPr>
        <w:t xml:space="preserve"> </w:t>
      </w:r>
    </w:p>
    <w:p w14:paraId="256C03AD" w14:textId="77777777" w:rsidR="00C114A4" w:rsidRDefault="00C114A4"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3EC050D"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903DD6" w:rsidRPr="00903DD6">
        <w:rPr>
          <w:rFonts w:ascii="Arial" w:eastAsia="Arial" w:hAnsi="Arial" w:cs="Arial"/>
          <w:b/>
          <w:bCs/>
          <w:color w:val="000000"/>
          <w:lang w:eastAsia="cs-CZ"/>
        </w:rPr>
        <w:t>1</w:t>
      </w:r>
      <w:r w:rsidR="00D45EE8">
        <w:rPr>
          <w:rFonts w:ascii="Arial" w:eastAsia="Arial" w:hAnsi="Arial" w:cs="Arial"/>
          <w:b/>
          <w:bCs/>
          <w:color w:val="000000"/>
          <w:lang w:eastAsia="cs-CZ"/>
        </w:rPr>
        <w:t>5</w:t>
      </w:r>
      <w:r w:rsidR="00DF6A7C" w:rsidRPr="00903DD6">
        <w:rPr>
          <w:rFonts w:ascii="Arial" w:eastAsia="Arial" w:hAnsi="Arial" w:cs="Arial"/>
          <w:b/>
          <w:bCs/>
          <w:color w:val="000000"/>
          <w:lang w:eastAsia="cs-CZ"/>
        </w:rPr>
        <w:t xml:space="preserve">. </w:t>
      </w:r>
      <w:r w:rsidR="004E5EE4" w:rsidRPr="00903DD6">
        <w:rPr>
          <w:rFonts w:ascii="Arial" w:eastAsia="Arial" w:hAnsi="Arial" w:cs="Arial"/>
          <w:b/>
          <w:bCs/>
          <w:color w:val="000000"/>
          <w:lang w:eastAsia="cs-CZ"/>
        </w:rPr>
        <w:t>prosince</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CD26F58" w:rsidR="00B54BFA" w:rsidRPr="004E5EE4"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4F7C3A" w:rsidRPr="004E5EE4">
        <w:rPr>
          <w:rFonts w:ascii="Arial" w:hAnsi="Arial" w:cs="Arial"/>
          <w:b/>
          <w:bCs/>
        </w:rPr>
        <w:t xml:space="preserve"> metodika/metodičky veřejných zakázek</w:t>
      </w:r>
      <w:r w:rsidRPr="004E5EE4">
        <w:rPr>
          <w:rFonts w:ascii="Arial" w:hAnsi="Arial" w:cs="Arial"/>
          <w:b/>
          <w:bCs/>
        </w:rPr>
        <w:t>,</w:t>
      </w:r>
      <w:r w:rsidR="00A43FCC" w:rsidRPr="004E5EE4">
        <w:rPr>
          <w:rFonts w:ascii="Arial" w:hAnsi="Arial" w:cs="Arial"/>
          <w:b/>
          <w:bCs/>
        </w:rPr>
        <w:t xml:space="preserve"> </w:t>
      </w:r>
      <w:r w:rsidRPr="004E5EE4">
        <w:rPr>
          <w:rFonts w:ascii="Arial" w:hAnsi="Arial" w:cs="Arial"/>
          <w:b/>
          <w:bCs/>
        </w:rPr>
        <w:t>č.j.:</w:t>
      </w:r>
      <w:r w:rsidR="00ED452C" w:rsidRPr="004E5EE4">
        <w:rPr>
          <w:rFonts w:ascii="Arial" w:hAnsi="Arial" w:cs="Arial"/>
          <w:b/>
          <w:bCs/>
        </w:rPr>
        <w:t xml:space="preserve"> </w:t>
      </w:r>
      <w:r w:rsidR="004E5EE4" w:rsidRPr="004E5EE4">
        <w:rPr>
          <w:rFonts w:ascii="Arial" w:hAnsi="Arial" w:cs="Arial"/>
          <w:b/>
          <w:bCs/>
        </w:rPr>
        <w:t>MMR-75308/2025-94</w:t>
      </w:r>
      <w:r w:rsidR="00A43FCC" w:rsidRPr="004E5EE4">
        <w:rPr>
          <w:rFonts w:ascii="Arial" w:hAnsi="Arial" w:cs="Arial"/>
          <w:b/>
          <w:bCs/>
        </w:rPr>
        <w:t>/</w:t>
      </w:r>
      <w:r w:rsidR="004E5EE4" w:rsidRPr="004E5EE4">
        <w:rPr>
          <w:rFonts w:ascii="Arial" w:hAnsi="Arial" w:cs="Arial"/>
          <w:b/>
          <w:bCs/>
        </w:rPr>
        <w:t>KJ</w:t>
      </w:r>
      <w:r w:rsidRPr="004E5EE4">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7EFE9691" w14:textId="77777777" w:rsidR="004F7C3A" w:rsidRPr="002B3265" w:rsidRDefault="004F7C3A" w:rsidP="004F7C3A">
      <w:pPr>
        <w:numPr>
          <w:ilvl w:val="0"/>
          <w:numId w:val="3"/>
        </w:numPr>
        <w:spacing w:after="0" w:line="240" w:lineRule="auto"/>
        <w:ind w:left="567" w:hanging="283"/>
        <w:jc w:val="both"/>
        <w:rPr>
          <w:rFonts w:ascii="Arial" w:hAnsi="Arial" w:cs="Arial"/>
        </w:rPr>
      </w:pPr>
      <w:r w:rsidRPr="002B3265">
        <w:rPr>
          <w:rFonts w:ascii="Arial" w:hAnsi="Arial" w:cs="Arial"/>
        </w:rPr>
        <w:t>dosáhl vzdělání</w:t>
      </w:r>
      <w:r>
        <w:rPr>
          <w:rFonts w:ascii="Arial" w:hAnsi="Arial" w:cs="Arial"/>
        </w:rPr>
        <w:t xml:space="preserve"> </w:t>
      </w:r>
      <w:r w:rsidRPr="002B3265">
        <w:rPr>
          <w:rFonts w:ascii="Arial" w:hAnsi="Arial" w:cs="Arial"/>
        </w:rPr>
        <w:t>stanoveného zákonem pro toto služební místo, tj.</w:t>
      </w:r>
      <w:r>
        <w:rPr>
          <w:rFonts w:ascii="Arial" w:hAnsi="Arial" w:cs="Arial"/>
        </w:rPr>
        <w:t> </w:t>
      </w:r>
      <w:r w:rsidRPr="002B3265">
        <w:rPr>
          <w:rFonts w:ascii="Arial" w:hAnsi="Arial" w:cs="Arial"/>
        </w:rPr>
        <w:t>vysokoškolského vzdělání v magisterském studijním programu;</w:t>
      </w:r>
    </w:p>
    <w:p w14:paraId="01812058" w14:textId="7C3625DC" w:rsidR="00FB12C2" w:rsidRPr="004F7C3A" w:rsidRDefault="00A674A4" w:rsidP="004F7C3A">
      <w:pPr>
        <w:pStyle w:val="Odstavecseseznamem"/>
        <w:numPr>
          <w:ilvl w:val="0"/>
          <w:numId w:val="3"/>
        </w:numPr>
        <w:spacing w:after="0" w:line="240" w:lineRule="auto"/>
        <w:jc w:val="both"/>
        <w:rPr>
          <w:rFonts w:ascii="Arial" w:hAnsi="Arial" w:cs="Arial"/>
        </w:rPr>
      </w:pPr>
      <w:r w:rsidRPr="004F7C3A">
        <w:rPr>
          <w:rFonts w:ascii="Arial" w:hAnsi="Arial" w:cs="Arial"/>
        </w:rPr>
        <w:t>má potřebnou zdravotní způsobilost</w:t>
      </w:r>
      <w:r w:rsidR="00B649B4" w:rsidRPr="004F7C3A">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0F55B633"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4E5EE4">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3E2E4871" w14:textId="16D4154D" w:rsidR="001662C6" w:rsidRDefault="00FB12C2" w:rsidP="004F7C3A">
      <w:pPr>
        <w:spacing w:after="0"/>
        <w:jc w:val="both"/>
        <w:rPr>
          <w:rFonts w:ascii="Arial" w:hAnsi="Arial" w:cs="Arial"/>
        </w:rPr>
      </w:pPr>
      <w:r>
        <w:rPr>
          <w:rFonts w:ascii="Arial" w:hAnsi="Arial" w:cs="Arial"/>
        </w:rPr>
        <w:t xml:space="preserve">V případě dotazů k tomuto výběrovému řízení se </w:t>
      </w:r>
      <w:r w:rsidR="004E5EE4">
        <w:rPr>
          <w:rFonts w:ascii="Arial" w:hAnsi="Arial" w:cs="Arial"/>
        </w:rPr>
        <w:t>obracejte</w:t>
      </w:r>
      <w:r>
        <w:rPr>
          <w:rFonts w:ascii="Arial" w:hAnsi="Arial" w:cs="Arial"/>
        </w:rPr>
        <w:t xml:space="preserve"> na</w:t>
      </w:r>
      <w:r w:rsidR="004E5EE4">
        <w:rPr>
          <w:rFonts w:ascii="Arial" w:hAnsi="Arial" w:cs="Arial"/>
        </w:rPr>
        <w:t xml:space="preserve"> 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4E5EE4" w:rsidRPr="004E5EE4">
        <w:rPr>
          <w:rFonts w:ascii="Arial" w:hAnsi="Arial" w:cs="Arial"/>
        </w:rPr>
        <w:t>Katerina</w:t>
      </w:r>
      <w:r w:rsidR="004F7C3A" w:rsidRPr="004E5EE4">
        <w:rPr>
          <w:rFonts w:ascii="Arial" w:hAnsi="Arial" w:cs="Arial"/>
        </w:rPr>
        <w:t>.</w:t>
      </w:r>
      <w:r w:rsidR="004E5EE4" w:rsidRPr="004E5EE4">
        <w:rPr>
          <w:rFonts w:ascii="Arial" w:hAnsi="Arial" w:cs="Arial"/>
        </w:rPr>
        <w:t>Jarosova</w:t>
      </w:r>
      <w:r w:rsidR="004F7C3A" w:rsidRPr="004E5EE4">
        <w:rPr>
          <w:rFonts w:ascii="Arial" w:hAnsi="Arial" w:cs="Arial"/>
        </w:rPr>
        <w:t>@mmr.gov.cz</w:t>
      </w:r>
      <w:r w:rsidR="00880097">
        <w:rPr>
          <w:rFonts w:ascii="Arial" w:hAnsi="Arial" w:cs="Arial"/>
        </w:rPr>
        <w:t>.</w:t>
      </w:r>
    </w:p>
    <w:p w14:paraId="41A23D35" w14:textId="77777777" w:rsidR="004F7C3A" w:rsidRDefault="004F7C3A" w:rsidP="004F7C3A">
      <w:pPr>
        <w:spacing w:after="0"/>
        <w:jc w:val="both"/>
        <w:rPr>
          <w:rFonts w:ascii="Arial" w:hAnsi="Arial" w:cs="Arial"/>
        </w:rPr>
      </w:pPr>
    </w:p>
    <w:p w14:paraId="37CE495D" w14:textId="108622CC" w:rsidR="005274E2" w:rsidRPr="005274E2" w:rsidRDefault="005274E2" w:rsidP="0011072E">
      <w:pPr>
        <w:spacing w:after="6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Default="002E3FFE" w:rsidP="002E3FFE">
      <w:pPr>
        <w:pStyle w:val="Odstavecseseznamem"/>
        <w:spacing w:after="0" w:line="240" w:lineRule="auto"/>
        <w:ind w:left="0"/>
        <w:jc w:val="both"/>
        <w:rPr>
          <w:rFonts w:ascii="Arial" w:hAnsi="Arial" w:cs="Arial"/>
          <w:color w:val="000000" w:themeColor="text1"/>
        </w:rPr>
      </w:pPr>
    </w:p>
    <w:p w14:paraId="01FAD3D0" w14:textId="77777777" w:rsidR="0011072E" w:rsidRPr="005274E2" w:rsidRDefault="0011072E" w:rsidP="002E3FFE">
      <w:pPr>
        <w:pStyle w:val="Odstavecseseznamem"/>
        <w:spacing w:after="0" w:line="240" w:lineRule="auto"/>
        <w:ind w:left="0"/>
        <w:jc w:val="both"/>
        <w:rPr>
          <w:rFonts w:ascii="Arial" w:hAnsi="Arial" w:cs="Arial"/>
          <w:color w:val="000000" w:themeColor="text1"/>
        </w:rPr>
      </w:pPr>
    </w:p>
    <w:p w14:paraId="58251E8C" w14:textId="6BCD31F8" w:rsidR="005274E2" w:rsidRPr="008C10F3" w:rsidRDefault="005274E2" w:rsidP="0011072E">
      <w:pPr>
        <w:spacing w:after="6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33BEE5FA" w14:textId="77777777" w:rsidR="004F7C3A" w:rsidRDefault="004F7C3A" w:rsidP="001240A5">
      <w:pPr>
        <w:spacing w:line="240" w:lineRule="auto"/>
        <w:rPr>
          <w:rFonts w:ascii="Arial" w:hAnsi="Arial" w:cs="Arial"/>
          <w:lang w:eastAsia="cs-CZ"/>
        </w:rPr>
      </w:pPr>
    </w:p>
    <w:p w14:paraId="3D31FC11" w14:textId="77777777" w:rsidR="0011072E" w:rsidRDefault="0011072E" w:rsidP="001240A5">
      <w:pPr>
        <w:spacing w:line="240" w:lineRule="auto"/>
        <w:rPr>
          <w:rFonts w:ascii="Arial" w:hAnsi="Arial" w:cs="Arial"/>
          <w:lang w:eastAsia="cs-CZ"/>
        </w:rPr>
      </w:pPr>
    </w:p>
    <w:p w14:paraId="0D35D4AD" w14:textId="77777777" w:rsidR="004F7C3A" w:rsidRDefault="004F7C3A" w:rsidP="001240A5">
      <w:pPr>
        <w:spacing w:line="240" w:lineRule="auto"/>
        <w:rPr>
          <w:rFonts w:ascii="Arial" w:hAnsi="Arial" w:cs="Arial"/>
          <w:lang w:eastAsia="cs-CZ"/>
        </w:rPr>
      </w:pPr>
    </w:p>
    <w:p w14:paraId="34A768E8" w14:textId="2A1DD74D" w:rsidR="004F7C3A" w:rsidRPr="00E75BB8" w:rsidRDefault="004F7C3A" w:rsidP="004F7C3A">
      <w:pPr>
        <w:spacing w:after="0"/>
        <w:ind w:left="3540" w:firstLine="708"/>
        <w:rPr>
          <w:rFonts w:ascii="Arial" w:hAnsi="Arial" w:cs="Arial"/>
        </w:rPr>
      </w:pPr>
      <w:r>
        <w:rPr>
          <w:rFonts w:ascii="Arial" w:hAnsi="Arial" w:cs="Arial"/>
        </w:rPr>
        <w:t xml:space="preserve">        Mgr. Martina Postupová</w:t>
      </w:r>
    </w:p>
    <w:p w14:paraId="15706E37" w14:textId="77777777" w:rsidR="004F7C3A" w:rsidRDefault="004F7C3A" w:rsidP="004F7C3A">
      <w:pPr>
        <w:spacing w:after="0"/>
        <w:ind w:left="2832"/>
        <w:rPr>
          <w:rFonts w:ascii="Arial" w:hAnsi="Arial" w:cs="Arial"/>
        </w:rPr>
      </w:pPr>
      <w:r w:rsidRPr="00E75BB8">
        <w:rPr>
          <w:rFonts w:ascii="Arial" w:hAnsi="Arial" w:cs="Arial"/>
        </w:rPr>
        <w:t xml:space="preserve">              státní tajemnice Ministerstva pro místní rozvoj</w:t>
      </w:r>
    </w:p>
    <w:p w14:paraId="7DEAD2D6" w14:textId="77777777" w:rsidR="004F7C3A" w:rsidRDefault="004F7C3A" w:rsidP="001240A5">
      <w:pPr>
        <w:spacing w:line="240" w:lineRule="auto"/>
        <w:rPr>
          <w:rFonts w:ascii="Arial" w:hAnsi="Arial" w:cs="Arial"/>
          <w:lang w:eastAsia="cs-CZ"/>
        </w:rPr>
      </w:pPr>
    </w:p>
    <w:sectPr w:rsidR="004F7C3A"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4E5EE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4E5EE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4E5EE4">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3"/>
    <w:lvlOverride w:ilvl="0">
      <w:startOverride w:val="1"/>
    </w:lvlOverride>
    <w:lvlOverride w:ilvl="1"/>
    <w:lvlOverride w:ilvl="2"/>
    <w:lvlOverride w:ilvl="3"/>
    <w:lvlOverride w:ilvl="4"/>
    <w:lvlOverride w:ilvl="5"/>
    <w:lvlOverride w:ilvl="6"/>
    <w:lvlOverride w:ilvl="7"/>
    <w:lvlOverride w:ilvl="8"/>
  </w:num>
  <w:num w:numId="2" w16cid:durableId="121003927">
    <w:abstractNumId w:val="1"/>
  </w:num>
  <w:num w:numId="3" w16cid:durableId="1349216002">
    <w:abstractNumId w:val="0"/>
  </w:num>
  <w:num w:numId="4" w16cid:durableId="152313129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isplayHorizontalDrawingGridEvery w:val="2"/>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258D"/>
    <w:rsid w:val="00016799"/>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1072E"/>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6DAC"/>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16D29"/>
    <w:rsid w:val="00321836"/>
    <w:rsid w:val="00326212"/>
    <w:rsid w:val="003322E4"/>
    <w:rsid w:val="003328AC"/>
    <w:rsid w:val="00333762"/>
    <w:rsid w:val="003401E0"/>
    <w:rsid w:val="0034352F"/>
    <w:rsid w:val="00346182"/>
    <w:rsid w:val="00346B58"/>
    <w:rsid w:val="00347B13"/>
    <w:rsid w:val="00347EF1"/>
    <w:rsid w:val="00351787"/>
    <w:rsid w:val="00356A88"/>
    <w:rsid w:val="003613A2"/>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E5EE4"/>
    <w:rsid w:val="004F2558"/>
    <w:rsid w:val="004F7C3A"/>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2F21"/>
    <w:rsid w:val="005D7B9D"/>
    <w:rsid w:val="005E699B"/>
    <w:rsid w:val="005F0376"/>
    <w:rsid w:val="005F650B"/>
    <w:rsid w:val="005F72CA"/>
    <w:rsid w:val="0060238E"/>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03DD6"/>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79A"/>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14A4"/>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5EE8"/>
    <w:rsid w:val="00D46661"/>
    <w:rsid w:val="00D55044"/>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0C2"/>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33B4"/>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 w:val="00FF29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mr.gov.cz/cs/kariera/benefi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vcr.cz/sluzba/soubor/ssp-c-3-2022-priloha-c-3b-podminky-vykonu-sluzby-text.aspx" TargetMode="External"/><Relationship Id="rId4" Type="http://schemas.openxmlformats.org/officeDocument/2006/relationships/settings" Target="settings.xml"/><Relationship Id="rId9" Type="http://schemas.openxmlformats.org/officeDocument/2006/relationships/hyperlink" Target="http://www.praha.mmr.cz/Seznam-zamestnancu?department=5"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1810</TotalTime>
  <Pages>5</Pages>
  <Words>1299</Words>
  <Characters>7666</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230</cp:revision>
  <cp:lastPrinted>2025-01-30T10:58:00Z</cp:lastPrinted>
  <dcterms:created xsi:type="dcterms:W3CDTF">2017-07-31T11:28:00Z</dcterms:created>
  <dcterms:modified xsi:type="dcterms:W3CDTF">2025-11-28T12:28:00Z</dcterms:modified>
</cp:coreProperties>
</file>